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C3" w:rsidRDefault="0040718E" w:rsidP="00263EC3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6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«ПУТЬ К ОЛИМПУ»</w:t>
      </w:r>
    </w:p>
    <w:p w:rsidR="00263EC3" w:rsidRPr="00763056" w:rsidRDefault="00263EC3" w:rsidP="00263EC3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</w:t>
      </w:r>
      <w:r w:rsidR="002C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6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КО ВСЕРОССИЙСКИМ ОЛИМПИАДАМ  </w:t>
      </w:r>
    </w:p>
    <w:p w:rsidR="00263EC3" w:rsidRPr="00763056" w:rsidRDefault="00263EC3" w:rsidP="00263EC3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столицы.</w:t>
      </w:r>
    </w:p>
    <w:p w:rsidR="00263EC3" w:rsidRDefault="00263EC3" w:rsidP="00263EC3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тренинг </w:t>
      </w:r>
      <w:r w:rsidR="002C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 Вам принять участие в проводим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63EC3" w:rsidRDefault="00263EC3" w:rsidP="00263EC3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392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 ЭТО: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ожных задач;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 олимпиад; </w:t>
      </w:r>
    </w:p>
    <w:p w:rsidR="0039266A" w:rsidRDefault="0039266A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39266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школьников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263EC3" w:rsidRPr="0065784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педагогам в подгото</w:t>
      </w:r>
      <w:r w:rsidR="00392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263EC3" w:rsidRPr="0065784A" w:rsidRDefault="00263EC3" w:rsidP="00263EC3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 преподаватель принимается на тренинге бесплатно.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 w:rsidR="00392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тренинга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размещением, 3-х разовым питанием, культурной и экскурсионной программой. 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размещении оплата составляет –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63EC3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третий уровень.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уровень.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</w:t>
      </w:r>
      <w:r w:rsidR="0039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263EC3" w:rsidRPr="00525CFF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по организации участия каждого образовательного учреждения в предлагаемых программах можно получить по телефонам: </w:t>
      </w:r>
      <w:r w:rsidRPr="0052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8(499)978-88-59, 8(499)978-91-78.</w:t>
      </w: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6A" w:rsidRDefault="0039266A" w:rsidP="00263EC3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EC3" w:rsidRDefault="00263EC3" w:rsidP="00263EC3">
      <w:pPr>
        <w:shd w:val="clear" w:color="auto" w:fill="FFFFFF"/>
        <w:spacing w:after="0" w:line="273" w:lineRule="atLeast"/>
        <w:ind w:right="282"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EC3" w:rsidRPr="0065784A" w:rsidRDefault="00263EC3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Сроки проведения тренингов в 2017-2018 учебном году: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1 - 7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8 - 14 октября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15 – 21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нглийский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22 – 28 октября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 октября – 4 ноября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21 – 27 октября </w:t>
      </w:r>
      <w:r w:rsidR="00263EC3"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усский язык и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28 октября – 3 ноября </w:t>
      </w:r>
    </w:p>
    <w:p w:rsidR="00263EC3" w:rsidRPr="0065784A" w:rsidRDefault="0039266A" w:rsidP="00263EC3">
      <w:pPr>
        <w:ind w:left="1701"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</w:t>
      </w:r>
      <w:r w:rsidRPr="00657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иология </w:t>
      </w:r>
      <w:r w:rsidR="005177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4 - 10 ноября </w:t>
      </w:r>
    </w:p>
    <w:tbl>
      <w:tblPr>
        <w:tblW w:w="18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7938"/>
      </w:tblGrid>
      <w:tr w:rsidR="00263EC3" w:rsidRPr="005E6EB8" w:rsidTr="0039266A">
        <w:trPr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263EC3" w:rsidRPr="00525CFF" w:rsidRDefault="00263EC3" w:rsidP="00263EC3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1060" w:right="282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25CFF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Тренинг по биологии </w:t>
            </w:r>
          </w:p>
          <w:p w:rsidR="00263EC3" w:rsidRPr="00525CFF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CFF">
              <w:rPr>
                <w:rFonts w:ascii="Times New Roman" w:hAnsi="Times New Roman" w:cs="Times New Roman"/>
                <w:sz w:val="28"/>
                <w:szCs w:val="28"/>
              </w:rPr>
              <w:t>Базовая организация тренинга:</w:t>
            </w:r>
            <w:r w:rsidRPr="00525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Московский государственный областной университет</w:t>
            </w:r>
          </w:p>
          <w:p w:rsidR="00263EC3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г.</w:t>
            </w:r>
          </w:p>
          <w:p w:rsidR="00263EC3" w:rsidRPr="00525CFF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Заезд 4 ноября с 9.00 до 13.00. Отъезд 10 ноября после 17.00.</w:t>
            </w:r>
          </w:p>
          <w:p w:rsidR="00263EC3" w:rsidRPr="00525CFF" w:rsidRDefault="00263EC3" w:rsidP="00263EC3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>Прием заявок до 26 октября 2017 г.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525CFF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на адрес </w:t>
            </w:r>
            <w:hyperlink r:id="rId8" w:history="1">
              <w:r w:rsidRPr="0037165E">
                <w:rPr>
                  <w:rStyle w:val="a4"/>
                  <w:rFonts w:ascii="Times New Roman" w:hAnsi="Times New Roman" w:cs="Times New Roman"/>
                  <w:bCs/>
                  <w:sz w:val="28"/>
                  <w:szCs w:val="32"/>
                </w:rPr>
                <w:t>olimp-bio@mail.ru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программе занятий по биологии на тренинге «Путь к Олимпу»:   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Подготовка к теоретическому туру олимпиады,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Работа в лабораториях и на семинарах,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технических средств и приёмов работы </w:t>
            </w:r>
            <w:r w:rsidR="0039266A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заданий;</w:t>
            </w:r>
          </w:p>
          <w:p w:rsidR="00263EC3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решению </w:t>
            </w:r>
            <w:r w:rsidR="0039266A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</w:t>
            </w: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задач и созданию проектов.</w:t>
            </w:r>
          </w:p>
          <w:p w:rsidR="0039266A" w:rsidRPr="00B60C35" w:rsidRDefault="00013A5F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 по наиболее сложным вопросам.</w:t>
            </w:r>
          </w:p>
          <w:p w:rsidR="00263EC3" w:rsidRPr="0039266A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теоретических вопросов различных разделов биологии:                                     </w:t>
            </w:r>
          </w:p>
          <w:p w:rsidR="00263EC3" w:rsidRPr="00B60C35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цитогенетика, биохимия, анатомия растений, зоология позвоночных, микробиология, экология и др.</w:t>
            </w: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63EC3" w:rsidRDefault="00263EC3" w:rsidP="00263EC3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left="1060" w:right="282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25C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Тренинг по химии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 w:rsidRPr="00525CFF">
              <w:rPr>
                <w:rFonts w:ascii="Times New Roman" w:hAnsi="Times New Roman" w:cs="Times New Roman"/>
                <w:sz w:val="28"/>
                <w:szCs w:val="32"/>
              </w:rPr>
      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октября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E6E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1 октября с 9.00 до 13.00. Отъезд 7 октября после 17.00.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20 сентября 2017 г. на адрес </w:t>
            </w:r>
            <w:hyperlink r:id="rId9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olimp-chem@mail.ru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программе занятий по химии на тренинге «Путь к Олимпу»    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разделам химии.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узким направлениям химической науки.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Анализ наиболее сложных задач на олимпиадах прошлых лет.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теоретических вопросов различных разделов химии.                                        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sz w:val="24"/>
                <w:szCs w:val="24"/>
              </w:rPr>
              <w:t>Научные принципы и подходы к решению нестандартных задач международных олимпиад.</w:t>
            </w:r>
          </w:p>
          <w:p w:rsidR="00013A5F" w:rsidRDefault="00013A5F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 по наиболее сложным вопросам.</w:t>
            </w:r>
          </w:p>
          <w:p w:rsidR="00263EC3" w:rsidRPr="00B60C35" w:rsidRDefault="00263EC3" w:rsidP="00263EC3">
            <w:pPr>
              <w:shd w:val="clear" w:color="auto" w:fill="FFFFFF"/>
              <w:spacing w:after="0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экспериментальном (практическом) туре на базе лабораторий МГУ и РХТУ.</w:t>
            </w:r>
          </w:p>
          <w:p w:rsidR="0051772D" w:rsidRDefault="0051772D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51772D" w:rsidRDefault="0051772D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51772D" w:rsidRDefault="0051772D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51772D" w:rsidRDefault="0051772D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lastRenderedPageBreak/>
              <w:t>Тренинг по русскому языку и литературе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uto"/>
              <w:ind w:right="282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примут участие 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ведущие преподаватели московских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ВУЗ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ов (МПГУ, МИОО), сотрудники академических институтов РАН, опытные педагоги.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октября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3 ноября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201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7</w:t>
            </w:r>
            <w:r w:rsidRPr="00E52F49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28 октября с 9.00 до 13.00. Отъезд 3 ноября после 17.00.</w:t>
            </w:r>
          </w:p>
          <w:p w:rsidR="00263EC3" w:rsidRPr="00E52F49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18 октября 2017 г. на адрес </w:t>
            </w:r>
            <w:hyperlink r:id="rId10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olimp-rusyaz@mail.ru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63EC3" w:rsidRPr="00B60C35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тренинга «Путь к Олимпу»: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Работа по выработке навыков участия в олимпиадах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</w:t>
            </w:r>
            <w:r w:rsidR="00263EC3"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материалов для различных этапов олимпиад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 олимпиадных заданий разных лет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Освоение технических средств и приёмов работы на олимпиадах</w:t>
            </w:r>
          </w:p>
          <w:p w:rsidR="00263EC3" w:rsidRPr="00B60C35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Конкурсы, турниры и викторины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Анализ</w:t>
            </w:r>
            <w:r w:rsidR="00263EC3" w:rsidRPr="00B60C3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нестандартных ситуаций и творческих заданий по различным направлениям.</w:t>
            </w:r>
          </w:p>
          <w:p w:rsidR="00263EC3" w:rsidRPr="00B60C35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Изучение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теоретических разделов олимпиадных материалов;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Тренинг по физике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МФТИ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Физического факультета МГУ имени М.В. Ломоносова, опытные педагоги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</w:t>
            </w: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победители и призёры Международных олимпиад.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Занятия проводятся по группам, для учащихся 9,10,11 классов раздельно.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60C3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Работа по экспериментальному туру проводится по группам.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с 8 по 14 октября 2017 г.  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8 октября с 9.00 до 13.00. Отъезд 14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30 сентября 2017 г. на адрес </w:t>
            </w:r>
            <w:hyperlink r:id="rId11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olimp-fiz@mail.ru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  <w:p w:rsidR="00263EC3" w:rsidRPr="00B60C35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по физике на тренинге «Путь к Олимпу»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Работа в лабораториях по отработке заданий экспериментального тура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Освоение технических средств и приёмов работы на олимпиадах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нестандартных задач по узким направлениям физической науки.</w:t>
            </w:r>
          </w:p>
          <w:p w:rsidR="00263EC3" w:rsidRPr="00B60C35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теоретических вопросов различных разделов физики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ешение и ана</w:t>
            </w:r>
            <w:r w:rsidR="00263EC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лиз задач по различным законам </w:t>
            </w:r>
            <w:r w:rsidR="00263EC3"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 разделам физики.</w:t>
            </w:r>
          </w:p>
          <w:p w:rsidR="00740E29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  <w:r w:rsidRPr="00B60C3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английскому языку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Московского государственного университета и лучшие преподаватели Москвы.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22 по 28 октября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22 октября с 9.00 до 13.00. Отъезд 28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15 октября 2017 г. на адрес </w:t>
            </w:r>
            <w:hyperlink r:id="rId12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olimp-angl@mail.ru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тренинга «Путь к Олимпу»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Работа по выработке навыков участия в олимпиадах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итогов олимпиад различных уровней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олимпиадных заданий разных лет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Отработка приёмов и навыков работы над олимпиадными заданиями</w:t>
            </w:r>
          </w:p>
          <w:p w:rsidR="00263EC3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</w:t>
            </w:r>
            <w:r w:rsidR="00263EC3"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нестандартных ситуаций и творческих заданий по различным направлениям.</w:t>
            </w:r>
          </w:p>
          <w:p w:rsidR="00740E29" w:rsidRPr="00D16BF0" w:rsidRDefault="00740E29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263EC3" w:rsidRPr="005E6EB8" w:rsidRDefault="00263EC3" w:rsidP="00263EC3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lastRenderedPageBreak/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математике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преподаватели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МФТИ</w:t>
            </w: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ведущие педагоги Москвы, призёры и победители международных олимпиад по математике.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15 по 21 октября 2017 г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15 октября с 9.00 до 13.00. Отъезд 21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6 октября 2017 г. на адрес </w:t>
            </w:r>
            <w:hyperlink r:id="rId13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olimp-mat@mail.ru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В программе занятий по математике на тренинге «Путь к Олимпу»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задач по различным разделам математики и геометрии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Анализ олимпиадных задач разных лет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Освоение приёмов работы на олимпиадах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Решение нестандартных задач по узким направлениям математической науки.</w:t>
            </w: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теоретических вопросов различных разделов математики</w:t>
            </w:r>
          </w:p>
          <w:p w:rsidR="00740E29" w:rsidRDefault="00740E29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</w:t>
            </w:r>
            <w:r w:rsidR="00263EC3"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ешение и анализ задач по различным законам и разделам математики.</w:t>
            </w:r>
            <w:r w:rsidR="00263EC3" w:rsidRPr="00D16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740E29" w:rsidRPr="00D16BF0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740E29" w:rsidRPr="005E6EB8" w:rsidRDefault="00740E29" w:rsidP="00740E29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E52F49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46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истории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 тренинге принимают участие ведущие историки, преподаватели г. Москвы. 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21 по 27 октября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21 октября с 9.00 до 13.00. Отъезд 27 октября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10 октября 2017 г. на адрес </w:t>
            </w:r>
            <w:hyperlink r:id="rId14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olimp-hist@mail.ru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В программе занятий тренинга «Путь к Олимпу»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Подготовка к теоретическому туру олимпиады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Работа по выработке навыков участия в олимпиадах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Подготовка материалов для различных этапов олимпиад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Анализ олимпиадных заданий разных лет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Освоение технических средств и приёмов работы на олимпиадах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>Турниры знатоков истории, конкурсы.</w:t>
            </w:r>
          </w:p>
          <w:p w:rsidR="00263EC3" w:rsidRPr="00D16BF0" w:rsidRDefault="00740E29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Анализ</w:t>
            </w:r>
            <w:r w:rsidR="00263EC3" w:rsidRPr="00D16BF0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нестандартных ситуаций и творческих заданий по различным направлениям.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 xml:space="preserve">Рассмотрение теоретических вопросов 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Проработка теоретических разделов олимпиадных материалов</w:t>
            </w:r>
          </w:p>
          <w:p w:rsidR="00263EC3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Ответы на вопросы слушателей по различным темам.</w:t>
            </w:r>
          </w:p>
          <w:p w:rsidR="00263EC3" w:rsidRPr="00D16BF0" w:rsidRDefault="00263EC3" w:rsidP="00263EC3">
            <w:pPr>
              <w:widowControl w:val="0"/>
              <w:shd w:val="clear" w:color="auto" w:fill="FFFFFF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0"/>
              </w:rPr>
      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 прошлых лет.</w:t>
            </w:r>
          </w:p>
          <w:p w:rsidR="00263EC3" w:rsidRPr="00E52F49" w:rsidRDefault="00263EC3" w:rsidP="00263EC3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EC3" w:rsidRDefault="00263EC3" w:rsidP="00263EC3">
            <w:pPr>
              <w:widowControl w:val="0"/>
              <w:spacing w:after="0" w:line="240" w:lineRule="auto"/>
              <w:ind w:left="1060" w:right="282"/>
              <w:jc w:val="both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B60C35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 xml:space="preserve">Тренинг по </w:t>
            </w: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обществознанию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D16BF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 тренинге принимают участие ведущие преподаватели ВУЗов г. Москвы, опытные педагоги.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 w:rsidRPr="00D16BF0"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>с 29 октября по 4 ноября 2017 г.</w:t>
            </w: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Заезд 29 октября с 9.00 до 13.00. Отъезд 4 ноября после 17.00.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Прием заявок до 20 октября 2017 г. на адрес </w:t>
            </w:r>
            <w:hyperlink r:id="rId15" w:history="1">
              <w:r w:rsidRPr="0037165E">
                <w:rPr>
                  <w:rStyle w:val="a4"/>
                  <w:rFonts w:ascii="Times New Roman" w:hAnsi="Times New Roman" w:cs="Times New Roman"/>
                  <w:sz w:val="28"/>
                  <w:szCs w:val="32"/>
                </w:rPr>
                <w:t>olimp-obshs@mail.ru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16BF0">
              <w:rPr>
                <w:rFonts w:ascii="Times New Roman" w:hAnsi="Times New Roman" w:cs="Times New Roman"/>
                <w:sz w:val="28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</w:p>
          <w:p w:rsidR="00263EC3" w:rsidRPr="00D16BF0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В ходе занятий будут прочитаны лекции и проведены практические занятия по методологическим аспектам 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обществознания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, 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рассмотрение ключевых проблем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курса обществознания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Анализ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заданий Всероссийских олимпиад прошлых лет</w:t>
            </w:r>
            <w:r w:rsid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3EC3" w:rsidRDefault="00263EC3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Школьники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принимают 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ие</w:t>
            </w:r>
            <w:r w:rsidRPr="00D16BF0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в турнирах, конкурсах, викторинах.</w:t>
            </w:r>
            <w:r w:rsidRPr="00D16BF0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   </w:t>
            </w:r>
          </w:p>
          <w:p w:rsidR="00740E29" w:rsidRPr="00740E29" w:rsidRDefault="00740E29" w:rsidP="00740E29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40E2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Консультация учащихся по наиболее сложным вопросам</w:t>
            </w:r>
          </w:p>
          <w:p w:rsidR="00740E29" w:rsidRPr="00740E29" w:rsidRDefault="00740E29" w:rsidP="00740E29">
            <w:pPr>
              <w:shd w:val="clear" w:color="auto" w:fill="FFFFFF"/>
              <w:spacing w:after="0" w:line="240" w:lineRule="atLeast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E29" w:rsidRPr="00D16BF0" w:rsidRDefault="00740E29" w:rsidP="00263EC3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color w:val="FF0000"/>
                <w:sz w:val="36"/>
                <w:szCs w:val="32"/>
              </w:rPr>
            </w:pPr>
          </w:p>
          <w:p w:rsidR="00263EC3" w:rsidRPr="00E52F49" w:rsidRDefault="00263EC3" w:rsidP="00263EC3">
            <w:pPr>
              <w:autoSpaceDE w:val="0"/>
              <w:spacing w:after="0"/>
              <w:ind w:right="282"/>
              <w:rPr>
                <w:rFonts w:ascii="Times New Roman" w:eastAsia="Times-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263EC3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63EC3" w:rsidRPr="00525CFF" w:rsidRDefault="00263EC3" w:rsidP="00263EC3">
            <w:pPr>
              <w:shd w:val="clear" w:color="auto" w:fill="FFFFFF"/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3EC3" w:rsidRPr="005E6EB8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8789"/>
            </w:tblGrid>
            <w:tr w:rsidR="00263EC3" w:rsidRPr="005E6EB8" w:rsidTr="0039266A">
              <w:trPr>
                <w:trHeight w:val="1717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C3" w:rsidRPr="005E6EB8" w:rsidRDefault="00263EC3" w:rsidP="00263EC3">
                  <w:pPr>
                    <w:shd w:val="clear" w:color="auto" w:fill="FFFFFF"/>
                    <w:spacing w:after="0" w:line="240" w:lineRule="auto"/>
                    <w:ind w:right="28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EC3" w:rsidRPr="005E6EB8" w:rsidRDefault="00263EC3" w:rsidP="00263EC3">
                  <w:pPr>
                    <w:spacing w:after="0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3EC3" w:rsidRPr="005E6EB8" w:rsidRDefault="00263EC3" w:rsidP="00263EC3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3EC3" w:rsidRPr="00D16BF0" w:rsidRDefault="00263EC3" w:rsidP="00263EC3">
      <w:pPr>
        <w:autoSpaceDE w:val="0"/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D16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</w:t>
      </w:r>
    </w:p>
    <w:p w:rsidR="00263EC3" w:rsidRPr="00712956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F0">
        <w:rPr>
          <w:rFonts w:ascii="Times New Roman" w:hAnsi="Times New Roman" w:cs="Times New Roman"/>
          <w:b/>
          <w:bCs/>
          <w:sz w:val="24"/>
          <w:szCs w:val="24"/>
        </w:rPr>
        <w:t>участника(</w:t>
      </w:r>
      <w:proofErr w:type="spellStart"/>
      <w:r w:rsidRPr="00D16BF0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D16BF0">
        <w:rPr>
          <w:rFonts w:ascii="Times New Roman" w:hAnsi="Times New Roman" w:cs="Times New Roman"/>
          <w:b/>
          <w:bCs/>
          <w:sz w:val="24"/>
          <w:szCs w:val="24"/>
        </w:rPr>
        <w:t>) проекта "Путь к Олимпу" (команда участников заносится в один список)</w:t>
      </w:r>
    </w:p>
    <w:p w:rsidR="00263EC3" w:rsidRPr="00D16BF0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95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1295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</w:t>
      </w:r>
    </w:p>
    <w:p w:rsidR="00263EC3" w:rsidRPr="00D16BF0" w:rsidRDefault="00263EC3" w:rsidP="00263EC3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830"/>
        <w:gridCol w:w="1502"/>
        <w:gridCol w:w="2106"/>
        <w:gridCol w:w="1537"/>
        <w:gridCol w:w="1835"/>
      </w:tblGrid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участника</w:t>
            </w: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Число участников не ограничивается</w:t>
            </w: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EC3" w:rsidRPr="00D16BF0" w:rsidTr="0039266A">
        <w:tc>
          <w:tcPr>
            <w:tcW w:w="683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63EC3" w:rsidRPr="00D16BF0" w:rsidRDefault="00263EC3" w:rsidP="00263EC3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16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название направляющей организации, школы, 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(село) ___________________ Область ________________</w:t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фон______________________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образовательного учреждения для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4. 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(указывать </w:t>
      </w:r>
      <w:proofErr w:type="gramStart"/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обязательно)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6.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</w:t>
      </w:r>
      <w:proofErr w:type="gramStart"/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7.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 руководителя направляющей организации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и</w:t>
      </w:r>
      <w:proofErr w:type="gramEnd"/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рибытия в Москву _____________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Потребность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размещении ___________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ФИО родителя, отправляющего ребёнка </w:t>
      </w:r>
      <w:proofErr w:type="gramStart"/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(</w:t>
      </w:r>
      <w:proofErr w:type="gramEnd"/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направлении без сопровождающего) 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263EC3" w:rsidRPr="00D16BF0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родителя _______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ифровка подписи)___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63EC3" w:rsidRDefault="00263EC3" w:rsidP="00263EC3">
      <w:pPr>
        <w:shd w:val="clear" w:color="auto" w:fill="FFFFFF"/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 руководителя направляющей стороны</w:t>
      </w:r>
      <w:r w:rsidRPr="00D1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 участника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«Путь к Олимпу» в г. Москву.</w:t>
      </w:r>
    </w:p>
    <w:p w:rsidR="00263EC3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D16BF0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C3" w:rsidRPr="00D16BF0" w:rsidRDefault="00263EC3" w:rsidP="00263EC3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_______________________________          Дата _______________</w:t>
      </w:r>
    </w:p>
    <w:p w:rsidR="00263EC3" w:rsidRPr="0065784A" w:rsidRDefault="00263EC3" w:rsidP="00263EC3">
      <w:pPr>
        <w:ind w:right="-4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1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                                                               </w:t>
      </w: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XIV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ВСЕРОССИЙСКОМ КОНКУРСЕ НАУЧНО-ИССЛЕДОВАТЕЛЬСКИХ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ИМЕНИ Д.И. МЕНДЕЛЕЕВА,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ОБЩЕОБРАЗОВАТЕЛЬНЫХ ОРГАНИЗАЦИЙ</w:t>
      </w:r>
    </w:p>
    <w:p w:rsidR="009D23AE" w:rsidRPr="009D23AE" w:rsidRDefault="009D23AE" w:rsidP="009D2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(на 2017/2018 учебный год)</w:t>
      </w:r>
    </w:p>
    <w:p w:rsidR="009D23AE" w:rsidRPr="009D23AE" w:rsidRDefault="009D23AE" w:rsidP="009D23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D23AE" w:rsidRPr="009D23AE" w:rsidRDefault="009D23AE" w:rsidP="0006548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 </w:t>
      </w:r>
    </w:p>
    <w:p w:rsidR="009D23AE" w:rsidRPr="009D23AE" w:rsidRDefault="009D23AE" w:rsidP="009D23AE">
      <w:pPr>
        <w:spacing w:before="100" w:beforeAutospacing="1" w:after="100" w:afterAutospacing="1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научно-исследовательских работ обучающихся общеобразовательных организаций (далее – Конкурс) проводится с целью: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повышение интереса учащихся к российской науке, усвоению мировых основ научных знаний;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поиск и поддержка талантливых молодых исследователей, способных к научно-исследовательской деятельности; 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развитие у обучающихся устойчивого интереса к исследовательской деятельности и навыков ее организации; 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подготовка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научно-исследовательской деятельности в высших учебных заведениях. </w:t>
      </w:r>
    </w:p>
    <w:p w:rsidR="009D23AE" w:rsidRPr="009D23AE" w:rsidRDefault="009D23AE" w:rsidP="009D23AE">
      <w:pPr>
        <w:spacing w:after="0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84" w:rsidRPr="009D23AE" w:rsidRDefault="00065484" w:rsidP="0006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Некоммерческая организация Благотворительный фонд наследия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мемориальный музей-заповедник Д.И. Менделеева и </w:t>
      </w:r>
      <w:proofErr w:type="spellStart"/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ГОУ ВПО Московский государственный областной университет.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ФГОУ ВПО Московский физико-технический институт (государственный университет).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Российское химическое общество имени Д.И.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ФГБУ ВПО Российский химико-технологический университет имени Д.И.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«Вестник образования России».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</w:t>
      </w:r>
      <w:r w:rsidRPr="009D23AE">
        <w:rPr>
          <w:rFonts w:ascii="Times New Roman" w:eastAsia="Calibri" w:hAnsi="Times New Roman" w:cs="Times New Roman"/>
          <w:sz w:val="24"/>
          <w:szCs w:val="24"/>
        </w:rPr>
        <w:t>«Исследователь/</w:t>
      </w:r>
      <w:proofErr w:type="spellStart"/>
      <w:r w:rsidRPr="009D23AE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9D23AE">
        <w:rPr>
          <w:rFonts w:ascii="Times New Roman" w:eastAsia="Calibri" w:hAnsi="Times New Roman" w:cs="Times New Roman"/>
          <w:sz w:val="24"/>
          <w:szCs w:val="24"/>
        </w:rPr>
        <w:t>».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Химический факультет ФГОУ ВПО Московского государственного университета имени М.В. Ломоносова.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поддержке Министерства образования и науки Российской Федерации.    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9D23AE" w:rsidRPr="009D23AE" w:rsidRDefault="009D23AE" w:rsidP="006B3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9D23AE" w:rsidRDefault="009D23AE" w:rsidP="009D23A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Участниками </w:t>
      </w:r>
      <w:r w:rsidR="0001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могут быть учащиеся и воспитанники </w:t>
      </w:r>
      <w:r w:rsidR="0006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 классов общеобразовательных организаций и организаций системы дополнительного образования. </w:t>
      </w:r>
    </w:p>
    <w:p w:rsidR="006B37BB" w:rsidRPr="009D23AE" w:rsidRDefault="006B37BB" w:rsidP="009D23A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Конкурса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сентябрь–декабрь 2017 года) – в общеобразовательных учреждениях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муниципалитетах и регионах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2017 года – февраль 2018 года) –финал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9D23AE" w:rsidRPr="009D23AE" w:rsidRDefault="00065484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9D23AE"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 работы принимаются </w:t>
      </w:r>
      <w:r w:rsidR="009D23AE"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по 20 декабря 2017 </w:t>
      </w:r>
      <w:r w:rsidR="009D23AE"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электронной почте:</w:t>
      </w:r>
      <w:r w:rsidR="009D23AE"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vkniru@mail.ru.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Финал </w:t>
      </w:r>
      <w:r w:rsidR="0001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онкурса проводится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9 по 11 февраля 2018 года.</w:t>
      </w:r>
    </w:p>
    <w:p w:rsid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Примечание: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принимаются вне конкурса и включаются в списки финалистов (список представительств на сайте фонда: </w:t>
      </w:r>
      <w:hyperlink r:id="rId16" w:history="1"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bfnm</w:t>
        </w:r>
        <w:proofErr w:type="spellEnd"/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9D23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B37BB" w:rsidRPr="009D23AE" w:rsidRDefault="006B37BB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 финале участники Конкурса распределяются по 10 секциям: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стественно-математическ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искусство и культура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промышленность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Эколого-географическая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сельское хозяйство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Исследования в сфере промышленности и технологий производства.  Теоретические разработки и прикладные научно-исследовательские проекты.</w:t>
      </w:r>
    </w:p>
    <w:p w:rsidR="009D23AE" w:rsidRPr="009D23AE" w:rsidRDefault="009D23AE" w:rsidP="00065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На конкурс принимаются научно-исследовательские работы любой тематики, по различным </w:t>
      </w:r>
      <w:r w:rsidR="0006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областям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наук. В зависимости от тематики поступивших работ оргкомитет может уточнять и конкретизировать названия секций.</w:t>
      </w:r>
    </w:p>
    <w:p w:rsidR="009D23AE" w:rsidRDefault="009D23AE" w:rsidP="00065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данный конкурс не принимаются работы богословского содержания или написанные с использованием элементов религиозной филос</w:t>
      </w:r>
      <w:r w:rsidR="00065484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офии в качестве научных доводов.</w:t>
      </w:r>
    </w:p>
    <w:p w:rsidR="006B37BB" w:rsidRPr="009D23AE" w:rsidRDefault="006B37BB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6B3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 осуществляет: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принятие решения о составе жюри и назначение председателя жюри;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информационных мероприятий в рамках Конкурса согласно утвержденному плану;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координацию работы с информационными спонсорами Конкурса; 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прием работ, присланных для участия в Конкурсе; проверку соответствия оформления и подачи работ требованиям и условиям, предусмотренным настоящим Положением; 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регистрацию работ, передачу работ в жюри;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координацию работы жюри и экспертов во время проведения Конкурса; </w:t>
      </w:r>
    </w:p>
    <w:p w:rsid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организацию церемонии награждения победителей Конкурса. </w:t>
      </w:r>
    </w:p>
    <w:p w:rsidR="006B37BB" w:rsidRPr="009D23AE" w:rsidRDefault="006B37BB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:rsidR="009D23AE" w:rsidRPr="009D23AE" w:rsidRDefault="009D23AE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Конкурса создается с целью отбора и оценки лучших работ и определения победителей в соответствии с методикой и критериями оценки конкурсных работ, определяемыми данным Положением. Состав жюри формируется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из наиболее авторитетных работников отрасли образования, представителей высшей школы, государственных органов, независимых </w:t>
      </w:r>
      <w:proofErr w:type="spellStart"/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proofErr w:type="spellEnd"/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финалистов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 участию в финале,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сайте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 2017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3AE" w:rsidRDefault="009D23AE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направления</w:t>
      </w: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исследовательских работ участников конкурса на II этап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Работы, отобранные жюри на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принимают участие в финале Конкурса. Участники направляются на финал за счет командирующих организаций, средств школы, муниципалитета, субъекта Федерации или спонсоров. </w:t>
      </w:r>
    </w:p>
    <w:p w:rsid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с анкетами направляются на финал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по 20 декабря 2017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электронной почте: </w:t>
      </w:r>
      <w:hyperlink r:id="rId17" w:history="1"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vkniru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@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mail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.</w:t>
        </w:r>
        <w:proofErr w:type="spellStart"/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ru</w:t>
        </w:r>
        <w:proofErr w:type="spellEnd"/>
      </w:hyperlink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 работ не высылаются. Объем работ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484" w:rsidRDefault="00065484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регистрации на финал участников Конкурса     </w:t>
      </w:r>
      <w:r w:rsidRPr="009D23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9D23AE" w:rsidRPr="009D23AE" w:rsidRDefault="009D23AE" w:rsidP="009D23A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Участники, чьи ФИО опубликованы в списках финалистов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27 декабря 2017 года, подтверждают свое участия в финале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регистрации на сайте фонда: </w:t>
      </w:r>
      <w:hyperlink r:id="rId18" w:history="1"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bfnm</w:t>
        </w:r>
        <w:proofErr w:type="spellEnd"/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решения об участии в финале и приобретения билетов для поездки на финал.</w:t>
      </w:r>
    </w:p>
    <w:p w:rsidR="009D23AE" w:rsidRPr="009D23AE" w:rsidRDefault="009D23AE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работам участников Конкурса</w:t>
      </w:r>
    </w:p>
    <w:p w:rsidR="00065484" w:rsidRDefault="009D23AE" w:rsidP="00065484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работ, высылаемых на </w:t>
      </w:r>
      <w:r w:rsidR="0001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онкурс,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 докладов участников Конкурса не высылаются. Работа представляется </w:t>
      </w:r>
      <w:r w:rsidRPr="009D23AE">
        <w:rPr>
          <w:rFonts w:ascii="Times New Roman" w:eastAsia="Calibri" w:hAnsi="Times New Roman" w:cs="Times New Roman"/>
          <w:sz w:val="24"/>
        </w:rPr>
        <w:t xml:space="preserve">в формате документа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Word</w:t>
      </w:r>
      <w:proofErr w:type="spellEnd"/>
      <w:r w:rsidRPr="009D23A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D23AE">
        <w:rPr>
          <w:rFonts w:ascii="Times New Roman" w:eastAsia="Calibri" w:hAnsi="Times New Roman" w:cs="Times New Roman"/>
          <w:sz w:val="24"/>
        </w:rPr>
        <w:t xml:space="preserve">Объем работы составляет от 15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</w:t>
      </w:r>
      <w:r w:rsidR="00065484">
        <w:rPr>
          <w:rFonts w:ascii="Times New Roman" w:eastAsia="Calibri" w:hAnsi="Times New Roman" w:cs="Times New Roman"/>
          <w:sz w:val="24"/>
        </w:rPr>
        <w:t xml:space="preserve">прикрепляется в начале работы. </w:t>
      </w:r>
    </w:p>
    <w:p w:rsidR="009D23AE" w:rsidRPr="009D23AE" w:rsidRDefault="009D23AE" w:rsidP="00065484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 xml:space="preserve">Участники придерживаются требований к машинописному тексту: формат А4 (шрифт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Times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New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Roman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, размер шрифта </w:t>
      </w:r>
      <w:smartTag w:uri="urn:schemas-microsoft-com:office:smarttags" w:element="metricconverter">
        <w:smartTagPr>
          <w:attr w:name="ProductID" w:val="12 pt"/>
        </w:smartTagPr>
        <w:r w:rsidRPr="009D23AE">
          <w:rPr>
            <w:rFonts w:ascii="Times New Roman" w:eastAsia="Calibri" w:hAnsi="Times New Roman" w:cs="Times New Roman"/>
            <w:sz w:val="24"/>
          </w:rPr>
          <w:t xml:space="preserve">12 </w:t>
        </w:r>
        <w:proofErr w:type="spellStart"/>
        <w:r w:rsidRPr="009D23AE">
          <w:rPr>
            <w:rFonts w:ascii="Times New Roman" w:eastAsia="Calibri" w:hAnsi="Times New Roman" w:cs="Times New Roman"/>
            <w:sz w:val="24"/>
          </w:rPr>
          <w:t>pt</w:t>
        </w:r>
      </w:smartTag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 мм"/>
        </w:smartTagPr>
        <w:r w:rsidRPr="009D23AE">
          <w:rPr>
            <w:rFonts w:ascii="Times New Roman" w:eastAsia="Calibri" w:hAnsi="Times New Roman" w:cs="Times New Roman"/>
            <w:sz w:val="24"/>
          </w:rPr>
          <w:t>30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справа,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9D23AE">
          <w:rPr>
            <w:rFonts w:ascii="Times New Roman" w:eastAsia="Calibri" w:hAnsi="Times New Roman" w:cs="Times New Roman"/>
            <w:sz w:val="24"/>
          </w:rPr>
          <w:t>20 мм</w:t>
        </w:r>
      </w:smartTag>
      <w:r w:rsidRPr="009D23AE">
        <w:rPr>
          <w:rFonts w:ascii="Times New Roman" w:eastAsia="Calibri" w:hAnsi="Times New Roman" w:cs="Times New Roman"/>
          <w:sz w:val="24"/>
        </w:rPr>
        <w:t>.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автора(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ов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). Далее печатается название доклада. Затем Ф.И.О., должность и ученая степень научного руководителя, страна, город, наименование учреждения, класс. Прописывается предполагаемая секция работы.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  т. п. в тексте можно располагать произвольным образом, обязательно максимально </w:t>
      </w:r>
      <w:r w:rsidR="00065484">
        <w:rPr>
          <w:rFonts w:ascii="Times New Roman" w:eastAsia="Calibri" w:hAnsi="Times New Roman" w:cs="Times New Roman"/>
          <w:sz w:val="24"/>
        </w:rPr>
        <w:t>уменьшая размер</w:t>
      </w:r>
      <w:r w:rsidRPr="009D23AE">
        <w:rPr>
          <w:rFonts w:ascii="Times New Roman" w:eastAsia="Calibri" w:hAnsi="Times New Roman" w:cs="Times New Roman"/>
          <w:sz w:val="24"/>
        </w:rPr>
        <w:t>. Список литературы и интернет-источников дается после текста. Порядок оформления литературы: указывается фамилия, инициалы автора, название работы б</w:t>
      </w:r>
      <w:r w:rsidR="00065484">
        <w:rPr>
          <w:rFonts w:ascii="Times New Roman" w:eastAsia="Calibri" w:hAnsi="Times New Roman" w:cs="Times New Roman"/>
          <w:sz w:val="24"/>
        </w:rPr>
        <w:t>ез кавычек, место и год издания, количество страниц.</w:t>
      </w:r>
    </w:p>
    <w:p w:rsidR="009D23AE" w:rsidRPr="009D23AE" w:rsidRDefault="009D23AE" w:rsidP="009D23AE">
      <w:pPr>
        <w:autoSpaceDE w:val="0"/>
        <w:spacing w:after="0" w:line="240" w:lineRule="atLeast"/>
        <w:ind w:right="-426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b/>
          <w:bCs/>
          <w:sz w:val="24"/>
        </w:rPr>
        <w:t>Требования к защите и представлению работ на Конкурсе</w:t>
      </w:r>
    </w:p>
    <w:p w:rsidR="009D23AE" w:rsidRPr="009D23AE" w:rsidRDefault="009D23AE" w:rsidP="009D23AE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ab/>
        <w:t>Защита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</w:rPr>
        <w:t xml:space="preserve">каждой работы проходит в форме </w:t>
      </w:r>
      <w:r w:rsidRPr="009D23AE">
        <w:rPr>
          <w:rFonts w:ascii="Times New Roman" w:eastAsia="Calibri" w:hAnsi="Times New Roman" w:cs="Times New Roman"/>
          <w:b/>
          <w:sz w:val="24"/>
        </w:rPr>
        <w:t>10-минутного (максимум) устного выступления</w:t>
      </w:r>
      <w:r w:rsidRPr="009D23AE">
        <w:rPr>
          <w:rFonts w:ascii="Times New Roman" w:eastAsia="Calibri" w:hAnsi="Times New Roman" w:cs="Times New Roman"/>
          <w:sz w:val="24"/>
        </w:rPr>
        <w:t xml:space="preserve"> и ответов на вопросы членов жюри и присутствующих на защите заинтересованных лиц с помощью презентации в программах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MS</w:t>
      </w:r>
      <w:r w:rsidRPr="009D23AE">
        <w:rPr>
          <w:rFonts w:ascii="Times New Roman" w:eastAsia="Calibri" w:hAnsi="Times New Roman" w:cs="Times New Roman"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PowerPoint</w:t>
      </w:r>
      <w:r w:rsidRPr="009D23AE">
        <w:rPr>
          <w:rFonts w:ascii="Times New Roman" w:eastAsia="Calibri" w:hAnsi="Times New Roman" w:cs="Times New Roman"/>
          <w:sz w:val="24"/>
        </w:rPr>
        <w:t xml:space="preserve"> или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Prezi</w:t>
      </w:r>
      <w:r w:rsidRPr="009D23AE">
        <w:rPr>
          <w:rFonts w:ascii="Times New Roman" w:eastAsia="Calibri" w:hAnsi="Times New Roman" w:cs="Times New Roman"/>
          <w:sz w:val="24"/>
        </w:rPr>
        <w:t xml:space="preserve">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произвольные. Примерные рекомендации по составлению буклета смотрите на сайте: </w:t>
      </w:r>
      <w:hyperlink r:id="rId19" w:history="1"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bfnm</w:t>
        </w:r>
        <w:proofErr w:type="spellEnd"/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ru</w:t>
        </w:r>
        <w:proofErr w:type="spellEnd"/>
      </w:hyperlink>
      <w:r w:rsidRPr="009D23AE">
        <w:rPr>
          <w:rFonts w:ascii="Times New Roman" w:eastAsia="Calibri" w:hAnsi="Times New Roman" w:cs="Times New Roman"/>
          <w:b/>
          <w:sz w:val="24"/>
        </w:rPr>
        <w:t>.</w:t>
      </w: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9D23AE" w:rsidRPr="009D23AE" w:rsidRDefault="00013A5F" w:rsidP="0006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занявшие призовые места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награждаются дипломами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золотыми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серебряными и бронзовыми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«Юный исследователь»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 </w:t>
      </w:r>
    </w:p>
    <w:p w:rsidR="009D23AE" w:rsidRPr="009D23AE" w:rsidRDefault="00013A5F" w:rsidP="0006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8-10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классов, занявшие призовые места, награждаются дипломами I, II и III степени и, соответственно, золотыми, серебряными и бронзовыми медалями «Юный исследователь», ценными призами. 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3AE" w:rsidRP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победители и призеры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23AE" w:rsidRP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данной возрастной группе награждаются путёвками в Международный детский центр «Артек».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призеров, получающих путевку, определяется в зависимости от количества выделенных Фонду путевок.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AE" w:rsidRPr="009D23AE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B761B1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работ учащихся, награждаются грамотой. </w:t>
      </w:r>
    </w:p>
    <w:p w:rsidR="009D23AE" w:rsidRPr="009D23AE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263EC3" w:rsidRDefault="00263EC3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B761B1" w:rsidRDefault="00B761B1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B761B1" w:rsidRDefault="00B761B1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 ВСЕРОССИЙСКОМ ФЕСТИВАЛЕ ТВОРЧЕСКИХ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ОТКРЫТИЙ И ИНИЦИАТИВ «ЛЕОНАРДО»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</w:rPr>
        <w:t> </w:t>
      </w:r>
      <w:r w:rsidR="00B761B1"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(на 2017/2018 </w:t>
      </w:r>
      <w:r w:rsidRPr="006B37BB">
        <w:rPr>
          <w:rFonts w:ascii="Times New Roman" w:eastAsia="SimSun" w:hAnsi="Times New Roman" w:cs="Times New Roman"/>
          <w:i/>
          <w:iCs/>
          <w:sz w:val="28"/>
          <w:szCs w:val="28"/>
        </w:rPr>
        <w:t>учебный год)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 Общие положения</w:t>
      </w: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Фестиваль творческих открытий и инициатив «Леонардо» (далее - Фестиваль) рассматривает роль </w:t>
      </w:r>
      <w:r w:rsidR="00013A5F">
        <w:rPr>
          <w:rFonts w:ascii="Times New Roman" w:eastAsia="SimSun" w:hAnsi="Times New Roman" w:cs="Times New Roman"/>
          <w:sz w:val="24"/>
          <w:szCs w:val="24"/>
        </w:rPr>
        <w:t>ч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еловека в его взаимоотношениях с окружающим миром. Именно поэтому символом Фестиваля стала </w:t>
      </w:r>
      <w:r w:rsidR="00B761B1">
        <w:rPr>
          <w:rFonts w:ascii="Times New Roman" w:eastAsia="SimSun" w:hAnsi="Times New Roman" w:cs="Times New Roman"/>
          <w:sz w:val="24"/>
          <w:szCs w:val="24"/>
        </w:rPr>
        <w:t>личность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Леонардо да Винчи</w:t>
      </w:r>
      <w:r w:rsidR="00B761B1">
        <w:rPr>
          <w:rFonts w:ascii="Times New Roman" w:eastAsia="SimSun" w:hAnsi="Times New Roman" w:cs="Times New Roman"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B37BB" w:rsidRPr="006B37BB" w:rsidRDefault="00B761B1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1.1. Учредители и организаторы Фестиваля:</w:t>
      </w:r>
    </w:p>
    <w:p w:rsidR="00B761B1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</w:t>
      </w:r>
      <w:r w:rsidR="00B761B1" w:rsidRPr="006B37BB">
        <w:rPr>
          <w:rFonts w:ascii="Times New Roman" w:eastAsia="SimSun" w:hAnsi="Times New Roman" w:cs="Times New Roman"/>
          <w:sz w:val="24"/>
          <w:szCs w:val="24"/>
        </w:rPr>
        <w:t>- Некоммерческая организация Благотворительный фонд наследия Менделеева.</w:t>
      </w:r>
      <w:r w:rsidRPr="006B37BB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6B37BB" w:rsidRP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- Московский педагогический государственный университет.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Российский химико-технологический университет имени Д.И. Менделеева.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Химический факультет МГУ имени М.В. Ломоносова.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государственный областной университет.</w:t>
      </w:r>
    </w:p>
    <w:p w:rsidR="006B37BB" w:rsidRPr="006B37BB" w:rsidRDefault="006B37BB" w:rsidP="006B37BB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физико-технический институт (государственный университет).</w:t>
      </w:r>
    </w:p>
    <w:p w:rsidR="006B37BB" w:rsidRPr="006B37BB" w:rsidRDefault="006B37BB" w:rsidP="00013A5F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- ГБОУ гимназия № </w:t>
      </w:r>
      <w:smartTag w:uri="urn:schemas-microsoft-com:office:smarttags" w:element="metricconverter">
        <w:smartTagPr>
          <w:attr w:name="ProductID" w:val="1409 г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1409 г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 Москвы.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Журнал «Вестник образования России».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1.2. Фестиваль проводится с целью</w:t>
      </w:r>
      <w:r w:rsidRPr="006B37BB">
        <w:rPr>
          <w:rFonts w:ascii="Times New Roman" w:eastAsia="SimSun" w:hAnsi="Times New Roman" w:cs="Times New Roman"/>
          <w:sz w:val="24"/>
          <w:szCs w:val="24"/>
        </w:rPr>
        <w:t>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1.3. Задачи Фестиваля: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выявление и поддержка интеллектуально и художественно одаренных учащихся;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развитие познавательного интереса школьников в области наук</w:t>
      </w:r>
      <w:r w:rsidR="00B761B1">
        <w:rPr>
          <w:rFonts w:ascii="Times New Roman" w:eastAsia="SimSun" w:hAnsi="Times New Roman" w:cs="Times New Roman"/>
          <w:sz w:val="24"/>
          <w:szCs w:val="24"/>
        </w:rPr>
        <w:t>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формирование 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6B37BB" w:rsidRP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•    ориентация юных исследователей на практическое применение своих знаний и создание общественно значимых проектов;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подготовка школьников к самостоятельной интеллектуальной деятельности и помощь в профессиональном самоопреде</w:t>
      </w:r>
      <w:r w:rsidR="00B761B1">
        <w:rPr>
          <w:rFonts w:ascii="Times New Roman" w:eastAsia="SimSun" w:hAnsi="Times New Roman" w:cs="Times New Roman"/>
          <w:sz w:val="24"/>
          <w:szCs w:val="24"/>
        </w:rPr>
        <w:t>лении учащихся старших классов;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профессионалов-практиков;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  <w:t>                •    расширение возможностей индивидуальной работы с детьми педагогов и преподавателей выс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шей школы;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привлечение общественного внимания к проблемам сохранения и развития интеллектуального потенциала общества.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1.4. Участники Фестиваля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Фестивале могут принять участие школьники 1–11 классов и учащиеся средних учебных заведений, являющиеся авторами проектных и исследовательских работ в разных областях науки, проживающие на территории Российской Федерации и в государствах ближнего и дальнего зарубежья.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 Порядок организации Фестиваля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2.1. Форма участия в финале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Фестиваля </w:t>
      </w:r>
      <w:r w:rsidR="00013A5F">
        <w:rPr>
          <w:rFonts w:ascii="Times New Roman" w:eastAsia="SimSun" w:hAnsi="Times New Roman" w:cs="Times New Roman"/>
          <w:sz w:val="24"/>
          <w:szCs w:val="24"/>
        </w:rPr>
        <w:t xml:space="preserve">для граждан РФ </w:t>
      </w:r>
      <w:r w:rsidRPr="006B37BB">
        <w:rPr>
          <w:rFonts w:ascii="Times New Roman" w:eastAsia="SimSun" w:hAnsi="Times New Roman" w:cs="Times New Roman"/>
          <w:sz w:val="24"/>
          <w:szCs w:val="24"/>
        </w:rPr>
        <w:t>только очная. Для граждан из стран ближнего и дальнего зарубежья возможна как очная, так и интерактивная (дистанционная) форма участия.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lastRenderedPageBreak/>
        <w:t>                2.2. </w:t>
      </w:r>
      <w:r w:rsidRPr="006B37BB">
        <w:rPr>
          <w:rFonts w:ascii="Times New Roman" w:eastAsia="SimSun" w:hAnsi="Times New Roman" w:cs="Times New Roman"/>
          <w:sz w:val="24"/>
          <w:szCs w:val="24"/>
        </w:rPr>
        <w:t>Для проведения Фестиваля формируется Оргкомитет, включающий в себя представителей учредителей Фестиваля и заинтересованных образовательных учреждений различных типов и видов.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Оргкомитет:</w:t>
      </w:r>
      <w:r w:rsidRPr="006B37BB">
        <w:rPr>
          <w:rFonts w:ascii="Times New Roman" w:eastAsia="SimSun" w:hAnsi="Times New Roman" w:cs="Times New Roman"/>
          <w:b/>
          <w:bCs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•    формирует </w:t>
      </w:r>
      <w:r w:rsidR="00B761B1">
        <w:rPr>
          <w:rFonts w:ascii="Times New Roman" w:eastAsia="SimSun" w:hAnsi="Times New Roman" w:cs="Times New Roman"/>
          <w:sz w:val="24"/>
          <w:szCs w:val="24"/>
        </w:rPr>
        <w:t>жюри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в 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состав </w:t>
      </w:r>
      <w:r w:rsidRPr="006B37BB">
        <w:rPr>
          <w:rFonts w:ascii="Times New Roman" w:eastAsia="SimSun" w:hAnsi="Times New Roman" w:cs="Times New Roman"/>
          <w:sz w:val="24"/>
          <w:szCs w:val="24"/>
        </w:rPr>
        <w:t>котор</w:t>
      </w:r>
      <w:r w:rsidR="00B761B1">
        <w:rPr>
          <w:rFonts w:ascii="Times New Roman" w:eastAsia="SimSun" w:hAnsi="Times New Roman" w:cs="Times New Roman"/>
          <w:sz w:val="24"/>
          <w:szCs w:val="24"/>
        </w:rPr>
        <w:t>ого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привлекаются специалисты по соответствующим направлениям, участвующие в отборе и оценке ученических  работ;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определяет форму, порядок и сроки проведения Фестиваля;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утверждает результаты.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2.3. Фестиваль проводится по следующим секциям:</w:t>
      </w:r>
    </w:p>
    <w:tbl>
      <w:tblPr>
        <w:tblW w:w="10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793"/>
      </w:tblGrid>
      <w:tr w:rsidR="006B37BB" w:rsidRPr="006B37BB" w:rsidTr="006B37BB">
        <w:tc>
          <w:tcPr>
            <w:tcW w:w="2235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1)  Математическая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2)  Физическая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3)  Химическая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4)  Историческая</w:t>
            </w:r>
          </w:p>
        </w:tc>
        <w:tc>
          <w:tcPr>
            <w:tcW w:w="4819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1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5)  Литературоведческая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6)  Географическая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7)  Биологическая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8)  Культура и искусство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9)  Промышленность, экономика, сельское хозяйство</w:t>
            </w:r>
          </w:p>
        </w:tc>
        <w:tc>
          <w:tcPr>
            <w:tcW w:w="3793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10)  Социальные инициативы и прикладные исследования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11)  Экологическая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12)  Социально-психологическая   </w:t>
            </w:r>
          </w:p>
        </w:tc>
      </w:tr>
    </w:tbl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зависимости от присланных работ название и количество секций может быть изменено. Могут вводиться дополнительные секции.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 2.</w:t>
      </w:r>
      <w:r w:rsidR="00B761B1">
        <w:rPr>
          <w:rFonts w:ascii="Times New Roman" w:eastAsia="SimSun" w:hAnsi="Times New Roman" w:cs="Times New Roman"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Работа секций и оценка жюри проходит 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                            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3. Порядок представления и оформления работ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3.1. Анкеты-заявки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(установленной формы) на участие во Всероссийском фестивале и работы принимаются Оргкомитетом </w:t>
      </w:r>
      <w:r>
        <w:rPr>
          <w:rFonts w:ascii="Times New Roman" w:eastAsia="SimSun" w:hAnsi="Times New Roman" w:cs="Times New Roman"/>
          <w:sz w:val="24"/>
          <w:szCs w:val="24"/>
        </w:rPr>
        <w:t>с 1 по 20 февраля 201</w:t>
      </w:r>
      <w:r w:rsidR="006166E7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года.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25 февраля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публикуются списки прошедших в финал.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До 10 марта</w:t>
      </w:r>
      <w:r w:rsidR="006166E7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2018 года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все приглашённые на финал проходят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электронную регистрацию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на сайте: 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bfnm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Оргкомитет оставляет за собой право отбора представленных работ.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3.3</w:t>
      </w:r>
      <w:r w:rsidRPr="006B37BB">
        <w:rPr>
          <w:rFonts w:ascii="Times New Roman" w:eastAsia="SimSun" w:hAnsi="Times New Roman" w:cs="Times New Roman"/>
          <w:sz w:val="24"/>
          <w:szCs w:val="24"/>
        </w:rPr>
        <w:t>. Текст работы 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на русском языке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представляется в Оргкомитет на единый электронный адрес: </w:t>
      </w:r>
      <w:hyperlink r:id="rId20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vk-leonardo@mail.ru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в формате документа 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</w:rPr>
        <w:t>Word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</w:rPr>
        <w:t>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 Анкета-заявка отправляется вместе с работой и прикрепляется в начале работы</w:t>
      </w:r>
      <w:r w:rsidRPr="006B37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Региональные представительства публикуют свой электронный адрес на сайтах организаторов Фестиваля 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 </w:t>
      </w:r>
      <w:hyperlink r:id="rId21" w:history="1"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www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proofErr w:type="spellStart"/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bfnm</w:t>
        </w:r>
        <w:proofErr w:type="spellEnd"/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proofErr w:type="spellStart"/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).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Требования к машинописному тексту: формат А4 (шрифт 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</w:rPr>
        <w:t>Times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</w:rPr>
        <w:t>New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</w:rPr>
        <w:t>Roman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размер шрифта </w:t>
      </w:r>
      <w:smartTag w:uri="urn:schemas-microsoft-com:office:smarttags" w:element="metricconverter">
        <w:smartTagPr>
          <w:attr w:name="ProductID" w:val="12 pt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12 </w:t>
        </w:r>
        <w:proofErr w:type="spellStart"/>
        <w:r w:rsidRPr="006B37BB">
          <w:rPr>
            <w:rFonts w:ascii="Times New Roman" w:eastAsia="SimSun" w:hAnsi="Times New Roman" w:cs="Times New Roman"/>
            <w:sz w:val="24"/>
            <w:szCs w:val="24"/>
          </w:rPr>
          <w:t>pt</w:t>
        </w:r>
      </w:smartTag>
      <w:proofErr w:type="spellEnd"/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 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30 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  Анкета-заявка и титульный лист работы не нумеруются. Титульный лист оформляется по образцу: вверху первой страницы с правого поля строчными буквами печатается Ф.И.О. автора(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</w:rPr>
        <w:t>ов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</w:rPr>
        <w:t>). Далее печатается название работы. Затем Ф.И.О., должность и ученая степень научного руководителя, страна, город, наименование учреждения, класс.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 Рисунки, таблицы и т. п. в тексте можно располагать произвольным образом. 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</w:t>
      </w:r>
      <w:r w:rsidR="00B761B1">
        <w:rPr>
          <w:rFonts w:ascii="Times New Roman" w:eastAsia="SimSun" w:hAnsi="Times New Roman" w:cs="Times New Roman"/>
          <w:sz w:val="24"/>
          <w:szCs w:val="24"/>
        </w:rPr>
        <w:t>ез кавычек, место и год издания, количество страниц.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                            4. Требования к содержанию работ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В работе должен быть изложен фактический материал, результаты самостоятельной 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</w:rPr>
        <w:t>предпроектной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</w:rPr>
        <w:t>, проектной или исследовательской деятельности.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lastRenderedPageBreak/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4.2.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4.3.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4.4.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Структура работы: анкета-заявка; титульный лист; оглавление; введение; основная часть (возможны главы); заключение; список литературы, используемых интернет-источников; приложения.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  Введение </w:t>
      </w:r>
      <w:r w:rsidRPr="006B37BB">
        <w:rPr>
          <w:rFonts w:ascii="Times New Roman" w:eastAsia="SimSun" w:hAnsi="Times New Roman" w:cs="Times New Roman"/>
          <w:sz w:val="24"/>
          <w:szCs w:val="24"/>
        </w:rPr>
        <w:t>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положений гипотезы, определение проблемы или противоречий по теме строго обязательно.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заключении отмечаются основные результаты работы и намечаются дальнейшие перспективы исследования.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приложении могут приводиться схемы, графики, таблицы, рисунки и т. п.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5. Требования к защите и представлению работ на Фестиваль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 5.1.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Защита каждой работы проходит в форме 6 </w:t>
      </w:r>
      <w:r>
        <w:rPr>
          <w:rFonts w:ascii="Times New Roman" w:eastAsia="SimSun" w:hAnsi="Times New Roman" w:cs="Times New Roman"/>
          <w:sz w:val="24"/>
          <w:szCs w:val="24"/>
        </w:rPr>
        <w:t xml:space="preserve">-минутного (максимум) 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устного выступления и </w:t>
      </w:r>
      <w:r w:rsidR="00B761B1">
        <w:rPr>
          <w:rFonts w:ascii="Times New Roman" w:eastAsia="SimSun" w:hAnsi="Times New Roman" w:cs="Times New Roman"/>
          <w:sz w:val="24"/>
          <w:szCs w:val="24"/>
        </w:rPr>
        <w:t>ответов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на вопросы членов жюри и присутствующих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>с помощью презентации в программах 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</w:rPr>
        <w:t>Power</w:t>
      </w:r>
      <w:proofErr w:type="spellEnd"/>
      <w:r w:rsidR="00407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6B37BB">
        <w:rPr>
          <w:rFonts w:ascii="Times New Roman" w:eastAsia="SimSun" w:hAnsi="Times New Roman" w:cs="Times New Roman"/>
          <w:sz w:val="24"/>
          <w:szCs w:val="24"/>
        </w:rPr>
        <w:t>Point</w:t>
      </w:r>
      <w:proofErr w:type="spellEnd"/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или </w:t>
      </w:r>
      <w:r w:rsidRPr="006B37BB">
        <w:rPr>
          <w:rFonts w:ascii="Times New Roman" w:eastAsia="SimSun" w:hAnsi="Times New Roman" w:cs="Times New Roman"/>
          <w:sz w:val="24"/>
          <w:szCs w:val="24"/>
          <w:lang w:val="en-US"/>
        </w:rPr>
        <w:t>Prezi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 </w:t>
      </w:r>
      <w:hyperlink r:id="rId22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www.bfnm.ru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 Сроки и место проведения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Фестиваль для младшей и средней возрастных групп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2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-2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201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8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</w:t>
      </w:r>
      <w:r w:rsidRPr="006B37BB">
        <w:rPr>
          <w:rFonts w:ascii="Times New Roman" w:eastAsia="SimSun" w:hAnsi="Times New Roman" w:cs="Times New Roman"/>
          <w:sz w:val="24"/>
          <w:szCs w:val="24"/>
        </w:rPr>
        <w:t>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6.2.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 Фестиваль для старшей возрастной группы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3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0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– 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1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апреля 201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8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года.            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6.3.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Базовыми площадками проведения Фестиваля являются ГБОУ гимназия № 1409          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г. Москвы и РХТУ им. Д.И. Менделеева.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 Подведение итогов, награждение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7.1.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Итоги Фестиваля подводятся жюри по трём возрастным группам и объявляются на церемонии закрытия. Участники, представляющие другие страны, награждаются дипломами и ценными призами.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7.2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Победители Фестиваля в каждой секции, каждой возрастной группы, награждаются золотыми медалями, дипломами и призами. Призеры награждаются серебряными и бронзовыми медалями, дипломами Фестиваля. 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              Победители и призёры в средней и старшей возрастной группе, кроме учащихся 11-х классов, награждаются путёвкой в «Артек».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761B1" w:rsidRPr="00B761B1">
        <w:rPr>
          <w:rFonts w:ascii="Times New Roman" w:eastAsia="SimSun" w:hAnsi="Times New Roman" w:cs="Times New Roman"/>
          <w:sz w:val="24"/>
          <w:szCs w:val="24"/>
        </w:rPr>
        <w:t xml:space="preserve">Количество призеров, получающих путевку, определяется в зависимости от количества выделенных Фонду путевок. </w:t>
      </w:r>
      <w:r w:rsidRPr="006B37BB">
        <w:rPr>
          <w:rFonts w:ascii="Times New Roman" w:eastAsia="SimSun" w:hAnsi="Times New Roman" w:cs="Times New Roman"/>
          <w:sz w:val="24"/>
          <w:szCs w:val="24"/>
        </w:rPr>
        <w:t>Учащиеся 11-х классов, ставшие победителями и призерами Фестиваля, награждаются дипломами, золотыми или серебряными медалями, соответственно, ценными призами.</w:t>
      </w:r>
    </w:p>
    <w:p w:rsidR="00013A5F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</w:t>
      </w:r>
      <w:r>
        <w:rPr>
          <w:rFonts w:ascii="Times New Roman" w:eastAsia="SimSun" w:hAnsi="Times New Roman" w:cs="Times New Roman"/>
          <w:b/>
          <w:sz w:val="24"/>
          <w:szCs w:val="24"/>
        </w:rPr>
        <w:t>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Финалисты Всероссийского фестиваля награждаются грамотами Оргкомитета, медалями участника.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Руководители работ награждаются грамотами Оргкомитета.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Образовательные учреждения, принимающие активное участие в Фестивале, награждаются Орденом «Леонардо».</w:t>
      </w:r>
    </w:p>
    <w:p w:rsid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hAnsi="Times New Roman" w:cs="Times New Roman"/>
          <w:b/>
          <w:sz w:val="28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Списки победителей публикуются в журнале «Вестник образования России» и на сайт</w:t>
      </w:r>
      <w:r w:rsidR="00B761B1">
        <w:rPr>
          <w:rFonts w:ascii="Times New Roman" w:eastAsia="SimSun" w:hAnsi="Times New Roman" w:cs="Times New Roman"/>
          <w:sz w:val="24"/>
          <w:szCs w:val="24"/>
        </w:rPr>
        <w:t>ах организаторов Фестиваля.    </w:t>
      </w:r>
    </w:p>
    <w:p w:rsidR="006B37BB" w:rsidRDefault="006B37BB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ПОЛОЖЕНИЕ</w:t>
      </w:r>
    </w:p>
    <w:p w:rsidR="006B37BB" w:rsidRPr="006B37BB" w:rsidRDefault="00B761B1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 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II  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ВСЕРОССИЙСКОМ КОНКУРСЕ ПРОФЕССИОНАЛЬНОГО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МАСТЕРСТВА ПЕДАГОГОВ «МОЙ ЛУЧШИЙ УРОК»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(на 2017/2018 учебный год)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 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Некоммерческая организация Благотворительный фонд наследия Менделеева, Академия повышения квалификации и профессиональной переподготовки работников образования РФ, Российский химико-технологический университет имени Д.И. Менделеева, Московский государственный университет имени М.В. Ломоносова, Московский областной государственный университет, Общероссийский профсоюз образования,  Педагогическое общество России, редакция журнала «Вестник образования России», при поддержке Министерства образования и науки Российской Федерации, проводят Всероссийский конкурс профессионального мастерства педагогов «Мой лучший урок».</w:t>
      </w:r>
    </w:p>
    <w:p w:rsidR="006B37BB" w:rsidRPr="00B761B1" w:rsidRDefault="006B37BB" w:rsidP="006B37B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1.1. Всероссийский конкурс профессионального мастерства педагогов «Мой лучший урок» (далее - Конкурс) проводится в целях: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качества образования;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профессионального мастерства педагогов;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и развития профильного обучения в современной школе;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научно-методического обеспечения образовательного процесса;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выявления и распространения передового педагогического опыта;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поддержки творческих педагогов и подъема престижа учительской профессии.</w:t>
      </w:r>
    </w:p>
    <w:p w:rsidR="006B37BB" w:rsidRPr="00B761B1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Конкурса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Участниками конкурса могут быть учителя и преподаватели общеобразовательных учреждений всех типов. Ограничений по возрасту и стажу работы нет. В конкурсе могут принимать участие учителя и преподаватели образовательных учреждений Российской Федерации и стран СНГ.</w:t>
      </w:r>
    </w:p>
    <w:p w:rsidR="006B37BB" w:rsidRPr="00B761B1" w:rsidRDefault="006B37BB" w:rsidP="006B37B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Конкурса</w:t>
      </w:r>
    </w:p>
    <w:p w:rsidR="00013A5F" w:rsidRDefault="00B761B1" w:rsidP="00B76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 финале Конкурса только очное.</w:t>
      </w:r>
    </w:p>
    <w:p w:rsidR="006B37BB" w:rsidRPr="006B37BB" w:rsidRDefault="006B37BB" w:rsidP="00013A5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3.</w:t>
      </w:r>
      <w:r w:rsidR="00B761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 проводится по </w:t>
      </w:r>
      <w:r w:rsidR="00013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направлениям</w:t>
      </w:r>
      <w:r w:rsidR="00013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Первое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гуманитарное (преподаватели русского языка и литературы, иностранных языков, истории, обществознания, МХК, музыки, изобразительного искусства, учителя начальных классов, воспитатели ГПД, психологи, логопеды).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первого направления прием работ осуществляется по электронной почте </w:t>
      </w:r>
      <w:hyperlink r:id="rId23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до 1 ноября 2017 года. 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 с 1 декабря</w:t>
      </w:r>
      <w:r w:rsidR="0051772D" w:rsidRP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7 декабря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2017 года. Заезд участников </w:t>
      </w:r>
      <w:r w:rsid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 </w:t>
      </w:r>
      <w:proofErr w:type="gramStart"/>
      <w:r w:rsid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декабря 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</w:t>
      </w:r>
      <w:proofErr w:type="gramEnd"/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8.00. Отъезд </w:t>
      </w:r>
      <w:r w:rsidR="00517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декабря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</w:t>
      </w:r>
      <w:r w:rsidR="005177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bookmarkStart w:id="0" w:name="_GoBack"/>
      <w:bookmarkEnd w:id="0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ноября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педагоги начальной школы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второго направления прием работ осуществляется по электронной почте </w:t>
      </w:r>
      <w:hyperlink r:id="rId24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2@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 15 ноября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 с 9 по 15 декабря 2017 года. Заезд 9 декабря с 8.00. Отъезд 15 декабря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Третье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дошкольное, дополнительное образование (воспитатели дошкольных учреждений, учителя технологии,  ОБЖ, физической культуры, педагоги дополнительного образования образовательных учреждений всех типов, учреждений дополнительного образования, вожатые детских лагерей).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третьего направления прием работ осуществляется по электронной почте </w:t>
      </w:r>
      <w:hyperlink r:id="rId25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3@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 15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 с 10 по 16 января 2018 года. Заезд 10 января с 8.00. Отъезд 16 января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              Подтверждение об участии в финале Конкурса приглашенные педагоги высылают не позднее 20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Четвертое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естественно-научное (преподаватели математики, физики, химии, биологии, географии, информатики, экономики, экологии).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четвертого направления прием работ осуществляется по электронной почте </w:t>
      </w:r>
      <w:hyperlink r:id="rId26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4@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30 января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Финал проводится с 24 февраля по 2 марта 2018 года. Заезд 24 февраля с 8.00. Отъезд 2 марта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14 февраля 2017 года.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Конкурса проводится курсовая переподготовка педагогов объемом 72 часа, с вручением документов соответствующего образца. Тема курсовых мероприятий, проводимых в рамках конкурса, публикуется на сайтах организаторов, посвящена в основном, проблемам и методам перехода на новые </w:t>
      </w:r>
      <w:proofErr w:type="spellStart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ФГОСы</w:t>
      </w:r>
      <w:proofErr w:type="spellEnd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Педагоги, желающие принять участие только в курсовой подготовке, направляют заявку прилагаемого образца. (Приложение № 2).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Материалы опыта работы по итогам каждого мероприятия публикуются в специальном сборнике. Требования к представлению опыта смотрите на сайте: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www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proofErr w:type="spellEnd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6B37BB" w:rsidRDefault="006B37BB" w:rsidP="00D12398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Условия участия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Участие в финале оплачивается командирующими организациями. Стоимость участия в Конкурсе и курсовых мероприятиях публикуется в начале учебного года на сайте: </w:t>
      </w:r>
      <w:hyperlink r:id="rId27" w:history="1"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www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bfnm</w:t>
        </w:r>
        <w:proofErr w:type="spellEnd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AF074F" w:rsidRDefault="00D12398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6B37BB" w:rsidRPr="00AF0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Требования к конкурсным работам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На Конкурс представляются: анкета-заявка (1 страница), пояснительная записка (1-2 страницы), сценарий урока (не более 6 страниц), и приложения (при необходимости, не более 5 страниц), рецензия на урок завуча или методиста (1 страница).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Сценарий урока предоставляется в любой форме. В нем показывается ход урока, работа учителя и детей, все этапы урока.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В пояснительной записке по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урока, методики, применяемые на уроке, используемая аппаратура, описываются активные формы обучения, компьютерные технологии (использование интернета, мультимедийных досок и другие информационно-коммуникативные технологии). Кратко анализируется работа детей на уроке и результаты урока.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 В приложениях могут быть: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современных приемов и методов образования;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организации творческой деятельности учащихся;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педагогических идей и инициатив;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новые методики и технологии обучения;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результативных современных приемов и методов использования информационных технологий;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методики оценки эффективности уроков;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В рецензии анализируется урок, анализируется результативность его, правильность применения соответствующих методик и приемов.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.5. </w:t>
      </w:r>
      <w:r w:rsid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атериалы </w:t>
      </w:r>
      <w:r w:rsid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конкурсного урока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архивируются и высылаются одним файлом. Объем высылаемого материала не должен превышать 3 </w:t>
      </w:r>
      <w:proofErr w:type="spellStart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mb</w:t>
      </w:r>
      <w:proofErr w:type="spellEnd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Фотоматериалы и рисунки сжимаются в объеме перед отправкой. Музыкальные вставки, фотографии, иллюстрации и фильмы не высылаются. Они могут использоваться участниками во время защиты работ на финале.</w:t>
      </w:r>
      <w:r w:rsidR="00AF074F" w:rsidRP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F074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Презентация урока не высылается.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.6. Финалист представляет жюри при защите работы: один печатный экземпляр работы, рецензию, пояснительную записку к уроку, презентацию в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PowerPoint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Prezi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приложения, 4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буклета. Защита урока может проходить по схеме: 10 минут доклад и 3 минуты ответы на вопросы членов жюри и участников Конкурса.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.7.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D12398" w:rsidRPr="00B761B1" w:rsidRDefault="006B37BB" w:rsidP="00D1239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D12398"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Порядок проведения экспертизы и подведения итогов 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Экспертиза работ производится утвержденным оргкомитетом жюри. Критерии оценки разрабатываются членами жюри и утверждаются оргкомитетом.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.2. Рецензии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работы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Конкурса не выдаются. Материалы не возвращаются. 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 Победители Всероссийского финала Конкурса награждаются дипломами.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Призеры, занявшие второе и третье места, награждаются грамотами.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Из числа победителей и лауреатов Конкурса жюри определяет финалистов для награждения медалью «За службу образованию».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Участники финала, имеющие педагогический стаж более 20 лет, заблаговременно представившие в оргкомитет Конкурса наградные материалы, в соответствии с положением о награждении медалью «За службу образованию» могут быть награждены данной наградой фонда.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B37BB" w:rsidRPr="00263EC3" w:rsidRDefault="006B37BB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sectPr w:rsidR="006B37BB" w:rsidRPr="00263EC3" w:rsidSect="00137490">
      <w:footerReference w:type="default" r:id="rId28"/>
      <w:pgSz w:w="11906" w:h="16838"/>
      <w:pgMar w:top="426" w:right="850" w:bottom="1134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C8" w:rsidRDefault="009B05C8" w:rsidP="006B37BB">
      <w:pPr>
        <w:spacing w:after="0" w:line="240" w:lineRule="auto"/>
      </w:pPr>
      <w:r>
        <w:separator/>
      </w:r>
    </w:p>
  </w:endnote>
  <w:endnote w:type="continuationSeparator" w:id="0">
    <w:p w:rsidR="009B05C8" w:rsidRDefault="009B05C8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8821"/>
      <w:docPartObj>
        <w:docPartGallery w:val="Page Numbers (Bottom of Page)"/>
        <w:docPartUnique/>
      </w:docPartObj>
    </w:sdtPr>
    <w:sdtEndPr/>
    <w:sdtContent>
      <w:p w:rsidR="00013A5F" w:rsidRDefault="00013A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2D">
          <w:rPr>
            <w:noProof/>
          </w:rPr>
          <w:t>14</w:t>
        </w:r>
        <w:r>
          <w:fldChar w:fldCharType="end"/>
        </w:r>
      </w:p>
    </w:sdtContent>
  </w:sdt>
  <w:p w:rsidR="00013A5F" w:rsidRDefault="00013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C8" w:rsidRDefault="009B05C8" w:rsidP="006B37BB">
      <w:pPr>
        <w:spacing w:after="0" w:line="240" w:lineRule="auto"/>
      </w:pPr>
      <w:r>
        <w:separator/>
      </w:r>
    </w:p>
  </w:footnote>
  <w:footnote w:type="continuationSeparator" w:id="0">
    <w:p w:rsidR="009B05C8" w:rsidRDefault="009B05C8" w:rsidP="006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12A8"/>
    <w:multiLevelType w:val="hybridMultilevel"/>
    <w:tmpl w:val="4E4C27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2E1E08"/>
    <w:multiLevelType w:val="multilevel"/>
    <w:tmpl w:val="A49EB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476"/>
    <w:multiLevelType w:val="hybridMultilevel"/>
    <w:tmpl w:val="3DDC8D84"/>
    <w:lvl w:ilvl="0" w:tplc="7CD8F2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D"/>
    <w:rsid w:val="00013A5F"/>
    <w:rsid w:val="00065484"/>
    <w:rsid w:val="00137490"/>
    <w:rsid w:val="001C4280"/>
    <w:rsid w:val="00263EC3"/>
    <w:rsid w:val="002C0EA5"/>
    <w:rsid w:val="0039266A"/>
    <w:rsid w:val="0040718E"/>
    <w:rsid w:val="0051772D"/>
    <w:rsid w:val="006166E7"/>
    <w:rsid w:val="006467F6"/>
    <w:rsid w:val="006B0607"/>
    <w:rsid w:val="006B37BB"/>
    <w:rsid w:val="006E1A30"/>
    <w:rsid w:val="00740E29"/>
    <w:rsid w:val="009B05C8"/>
    <w:rsid w:val="009D23AE"/>
    <w:rsid w:val="009E3617"/>
    <w:rsid w:val="00A0189D"/>
    <w:rsid w:val="00AF074F"/>
    <w:rsid w:val="00B02584"/>
    <w:rsid w:val="00B761B1"/>
    <w:rsid w:val="00BA14AD"/>
    <w:rsid w:val="00C313F0"/>
    <w:rsid w:val="00D12398"/>
    <w:rsid w:val="00D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D901-235F-4DDC-8546-68A5F7B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C3"/>
    <w:pPr>
      <w:ind w:left="720"/>
      <w:contextualSpacing/>
    </w:pPr>
  </w:style>
  <w:style w:type="character" w:styleId="a4">
    <w:name w:val="Hyperlink"/>
    <w:unhideWhenUsed/>
    <w:rsid w:val="00263EC3"/>
    <w:rPr>
      <w:color w:val="0000FF"/>
      <w:u w:val="single"/>
    </w:rPr>
  </w:style>
  <w:style w:type="numbering" w:customStyle="1" w:styleId="1">
    <w:name w:val="Нет списка1"/>
    <w:next w:val="a2"/>
    <w:semiHidden/>
    <w:rsid w:val="009D23AE"/>
  </w:style>
  <w:style w:type="paragraph" w:styleId="a5">
    <w:name w:val="Normal (Web)"/>
    <w:basedOn w:val="a"/>
    <w:unhideWhenUsed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23AE"/>
    <w:rPr>
      <w:b/>
      <w:bCs/>
    </w:rPr>
  </w:style>
  <w:style w:type="paragraph" w:customStyle="1" w:styleId="10">
    <w:name w:val="1"/>
    <w:basedOn w:val="a"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AE"/>
  </w:style>
  <w:style w:type="paragraph" w:styleId="a7">
    <w:name w:val="header"/>
    <w:basedOn w:val="a"/>
    <w:link w:val="a8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7BB"/>
  </w:style>
  <w:style w:type="paragraph" w:styleId="a9">
    <w:name w:val="footer"/>
    <w:basedOn w:val="a"/>
    <w:link w:val="aa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bio@mail.ru" TargetMode="External"/><Relationship Id="rId13" Type="http://schemas.openxmlformats.org/officeDocument/2006/relationships/hyperlink" Target="mailto:olimp-mat@mail.ru" TargetMode="External"/><Relationship Id="rId18" Type="http://schemas.openxmlformats.org/officeDocument/2006/relationships/hyperlink" Target="http://www.bfnm.ru" TargetMode="External"/><Relationship Id="rId26" Type="http://schemas.openxmlformats.org/officeDocument/2006/relationships/hyperlink" Target="mailto:vkmlu4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fnm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limp-angl@mail.ru" TargetMode="External"/><Relationship Id="rId17" Type="http://schemas.openxmlformats.org/officeDocument/2006/relationships/hyperlink" Target="mailto:vkniru@mail.ru" TargetMode="External"/><Relationship Id="rId25" Type="http://schemas.openxmlformats.org/officeDocument/2006/relationships/hyperlink" Target="mailto:vkmlu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fnm.ru" TargetMode="External"/><Relationship Id="rId20" Type="http://schemas.openxmlformats.org/officeDocument/2006/relationships/hyperlink" Target="mailto:vk-leonardo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-fiz@mail.ru" TargetMode="External"/><Relationship Id="rId24" Type="http://schemas.openxmlformats.org/officeDocument/2006/relationships/hyperlink" Target="mailto:vkmlu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mp-obshs@mail.ru" TargetMode="External"/><Relationship Id="rId23" Type="http://schemas.openxmlformats.org/officeDocument/2006/relationships/hyperlink" Target="mailto:vkmlu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olimp-rusyaz@mail.ru" TargetMode="External"/><Relationship Id="rId19" Type="http://schemas.openxmlformats.org/officeDocument/2006/relationships/hyperlink" Target="http://www.bfn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-chem@mail.ru" TargetMode="External"/><Relationship Id="rId14" Type="http://schemas.openxmlformats.org/officeDocument/2006/relationships/hyperlink" Target="mailto:olimp-hist@mail.ru" TargetMode="External"/><Relationship Id="rId22" Type="http://schemas.openxmlformats.org/officeDocument/2006/relationships/hyperlink" Target="http://www.bfnm.ru/" TargetMode="External"/><Relationship Id="rId27" Type="http://schemas.openxmlformats.org/officeDocument/2006/relationships/hyperlink" Target="http://www.bfnm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7CAA-1A59-4FE0-9386-223A9204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5937</Words>
  <Characters>33843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2017-04-25T10:37:00Z</dcterms:created>
  <dcterms:modified xsi:type="dcterms:W3CDTF">2017-08-23T12:04:00Z</dcterms:modified>
</cp:coreProperties>
</file>